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48" w:rsidRPr="00CC3324" w:rsidRDefault="00CA5848" w:rsidP="00CA5848">
      <w:pPr>
        <w:pStyle w:val="Heading1"/>
        <w:rPr>
          <w:color w:val="0000FF"/>
          <w:rtl/>
        </w:rPr>
      </w:pPr>
      <w:r>
        <w:rPr>
          <w:rFonts w:hint="cs"/>
          <w:color w:val="0000FF"/>
          <w:rtl/>
        </w:rPr>
        <w:t>العلوم الطبيعية</w:t>
      </w:r>
    </w:p>
    <w:p w:rsidR="00CA5848" w:rsidRPr="00226A9E" w:rsidRDefault="00CA5848" w:rsidP="00CA5848">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كيمياء حيوي</w:t>
      </w:r>
    </w:p>
    <w:p w:rsidR="00CA5848" w:rsidRPr="00226A9E" w:rsidRDefault="00CA5848" w:rsidP="00CA5848">
      <w:pPr>
        <w:pStyle w:val="Heading3"/>
        <w:rPr>
          <w:sz w:val="28"/>
          <w:rtl/>
        </w:rPr>
      </w:pPr>
      <w:r>
        <w:rPr>
          <w:rFonts w:hint="cs"/>
          <w:sz w:val="28"/>
          <w:rtl/>
        </w:rPr>
        <w:t xml:space="preserve">نفوق إبل </w:t>
      </w:r>
      <w:r>
        <w:rPr>
          <w:sz w:val="28"/>
          <w:rtl/>
        </w:rPr>
        <w:t>–</w:t>
      </w:r>
      <w:r>
        <w:rPr>
          <w:rFonts w:hint="cs"/>
          <w:sz w:val="28"/>
          <w:rtl/>
        </w:rPr>
        <w:t xml:space="preserve"> ميكروبية </w:t>
      </w:r>
      <w:r>
        <w:rPr>
          <w:sz w:val="28"/>
          <w:rtl/>
        </w:rPr>
        <w:t>–</w:t>
      </w:r>
      <w:r>
        <w:rPr>
          <w:rFonts w:hint="cs"/>
          <w:sz w:val="28"/>
          <w:rtl/>
        </w:rPr>
        <w:t xml:space="preserve"> سمية - مناعية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CA5848" w:rsidRPr="00EB4E57" w:rsidTr="008B316B">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CA5848" w:rsidRPr="00AA194D" w:rsidRDefault="00CA5848" w:rsidP="008B316B">
            <w:pPr>
              <w:jc w:val="left"/>
              <w:rPr>
                <w:b/>
                <w:bCs/>
                <w:color w:val="0000FF"/>
                <w:sz w:val="32"/>
                <w:szCs w:val="32"/>
              </w:rPr>
            </w:pPr>
            <w:r>
              <w:rPr>
                <w:rFonts w:hint="cs"/>
                <w:b/>
                <w:bCs/>
                <w:color w:val="0000FF"/>
                <w:sz w:val="32"/>
                <w:szCs w:val="32"/>
                <w:rtl/>
              </w:rPr>
              <w:t>126</w:t>
            </w:r>
          </w:p>
        </w:tc>
        <w:tc>
          <w:tcPr>
            <w:tcW w:w="236" w:type="dxa"/>
            <w:tcBorders>
              <w:top w:val="nil"/>
              <w:left w:val="single" w:sz="12" w:space="0" w:color="auto"/>
              <w:bottom w:val="nil"/>
              <w:right w:val="nil"/>
            </w:tcBorders>
          </w:tcPr>
          <w:p w:rsidR="00CA5848" w:rsidRPr="00EB4E57" w:rsidRDefault="00CA5848" w:rsidP="008B316B">
            <w:pPr>
              <w:jc w:val="both"/>
              <w:rPr>
                <w:b/>
                <w:bCs/>
              </w:rPr>
            </w:pPr>
          </w:p>
        </w:tc>
        <w:tc>
          <w:tcPr>
            <w:tcW w:w="2087" w:type="dxa"/>
            <w:tcBorders>
              <w:top w:val="nil"/>
              <w:left w:val="nil"/>
              <w:bottom w:val="nil"/>
              <w:right w:val="nil"/>
            </w:tcBorders>
          </w:tcPr>
          <w:p w:rsidR="00CA5848" w:rsidRPr="00006DAB" w:rsidRDefault="00CA5848" w:rsidP="008B316B">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CA5848" w:rsidRPr="00226A9E" w:rsidRDefault="00CA5848" w:rsidP="008B316B">
            <w:r>
              <w:rPr>
                <w:rFonts w:hint="cs"/>
                <w:rtl/>
              </w:rPr>
              <w:t>ع 165</w:t>
            </w:r>
            <w:r w:rsidRPr="00226A9E">
              <w:rPr>
                <w:rtl/>
              </w:rPr>
              <w:t>/42</w:t>
            </w:r>
            <w:r>
              <w:rPr>
                <w:rFonts w:hint="cs"/>
                <w:rtl/>
              </w:rPr>
              <w:t>8</w:t>
            </w:r>
          </w:p>
        </w:tc>
      </w:tr>
      <w:tr w:rsidR="00CA5848" w:rsidRPr="00B61E72" w:rsidTr="008B316B">
        <w:trPr>
          <w:cantSplit/>
        </w:trPr>
        <w:tc>
          <w:tcPr>
            <w:tcW w:w="653" w:type="dxa"/>
            <w:tcBorders>
              <w:top w:val="single" w:sz="12" w:space="0" w:color="auto"/>
              <w:left w:val="nil"/>
              <w:bottom w:val="nil"/>
              <w:right w:val="nil"/>
            </w:tcBorders>
            <w:vAlign w:val="center"/>
          </w:tcPr>
          <w:p w:rsidR="00CA5848" w:rsidRPr="00EB4E57" w:rsidRDefault="00CA5848" w:rsidP="008B316B"/>
        </w:tc>
        <w:tc>
          <w:tcPr>
            <w:tcW w:w="236" w:type="dxa"/>
            <w:tcBorders>
              <w:top w:val="nil"/>
              <w:left w:val="nil"/>
              <w:bottom w:val="nil"/>
              <w:right w:val="nil"/>
            </w:tcBorders>
          </w:tcPr>
          <w:p w:rsidR="00CA5848" w:rsidRPr="00EB4E57" w:rsidRDefault="00CA5848" w:rsidP="008B316B">
            <w:pPr>
              <w:jc w:val="both"/>
              <w:rPr>
                <w:b/>
                <w:bCs/>
              </w:rPr>
            </w:pPr>
          </w:p>
        </w:tc>
        <w:tc>
          <w:tcPr>
            <w:tcW w:w="2087" w:type="dxa"/>
            <w:tcBorders>
              <w:top w:val="nil"/>
              <w:left w:val="nil"/>
              <w:bottom w:val="nil"/>
              <w:right w:val="nil"/>
            </w:tcBorders>
          </w:tcPr>
          <w:p w:rsidR="00CA5848" w:rsidRPr="00006DAB" w:rsidRDefault="00CA5848" w:rsidP="008B316B">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CA5848" w:rsidRDefault="00CA5848" w:rsidP="008B316B">
            <w:pPr>
              <w:ind w:left="283" w:hanging="283"/>
              <w:jc w:val="left"/>
              <w:rPr>
                <w:sz w:val="28"/>
                <w:rtl/>
                <w:lang w:bidi="ar-EG"/>
              </w:rPr>
            </w:pPr>
            <w:r w:rsidRPr="003738D3">
              <w:rPr>
                <w:rFonts w:hint="cs"/>
                <w:sz w:val="28"/>
                <w:rtl/>
                <w:lang w:bidi="ar-EG"/>
              </w:rPr>
              <w:t xml:space="preserve">استدلال الأسباب التى تؤدى الى نفوق الإبل بإستخدام </w:t>
            </w:r>
          </w:p>
          <w:p w:rsidR="00CA5848" w:rsidRPr="00DD0143" w:rsidRDefault="00CA5848" w:rsidP="008B316B">
            <w:pPr>
              <w:ind w:left="283" w:hanging="283"/>
              <w:jc w:val="left"/>
              <w:rPr>
                <w:sz w:val="28"/>
                <w:lang w:bidi="ar-EG"/>
              </w:rPr>
            </w:pPr>
            <w:r w:rsidRPr="003738D3">
              <w:rPr>
                <w:rFonts w:hint="cs"/>
                <w:sz w:val="28"/>
                <w:rtl/>
                <w:lang w:bidi="ar-EG"/>
              </w:rPr>
              <w:t>طرق تحليل كيوحيويه، ميكروبيه، سميه و مناعية</w:t>
            </w:r>
          </w:p>
        </w:tc>
      </w:tr>
      <w:tr w:rsidR="00CA5848" w:rsidRPr="00EB4E57" w:rsidTr="008B316B">
        <w:tc>
          <w:tcPr>
            <w:tcW w:w="653" w:type="dxa"/>
            <w:tcBorders>
              <w:top w:val="nil"/>
              <w:left w:val="nil"/>
              <w:bottom w:val="nil"/>
              <w:right w:val="nil"/>
            </w:tcBorders>
          </w:tcPr>
          <w:p w:rsidR="00CA5848" w:rsidRPr="00EB4E57" w:rsidRDefault="00CA5848" w:rsidP="008B316B">
            <w:pPr>
              <w:jc w:val="both"/>
              <w:rPr>
                <w:b/>
                <w:bCs/>
              </w:rPr>
            </w:pPr>
          </w:p>
        </w:tc>
        <w:tc>
          <w:tcPr>
            <w:tcW w:w="236" w:type="dxa"/>
            <w:tcBorders>
              <w:top w:val="nil"/>
              <w:left w:val="nil"/>
              <w:bottom w:val="nil"/>
              <w:right w:val="nil"/>
            </w:tcBorders>
          </w:tcPr>
          <w:p w:rsidR="00CA5848" w:rsidRPr="00EB4E57" w:rsidRDefault="00CA5848" w:rsidP="008B316B">
            <w:pPr>
              <w:jc w:val="both"/>
              <w:rPr>
                <w:b/>
                <w:bCs/>
              </w:rPr>
            </w:pPr>
          </w:p>
        </w:tc>
        <w:tc>
          <w:tcPr>
            <w:tcW w:w="2087" w:type="dxa"/>
            <w:tcBorders>
              <w:top w:val="nil"/>
              <w:left w:val="nil"/>
              <w:bottom w:val="nil"/>
              <w:right w:val="nil"/>
            </w:tcBorders>
          </w:tcPr>
          <w:p w:rsidR="00CA5848" w:rsidRPr="00006DAB" w:rsidRDefault="00CA5848" w:rsidP="008B316B">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CA5848" w:rsidRPr="00E82ACB" w:rsidRDefault="00CA5848" w:rsidP="008B316B">
            <w:pPr>
              <w:rPr>
                <w:sz w:val="28"/>
                <w:rtl/>
              </w:rPr>
            </w:pPr>
            <w:r w:rsidRPr="008D0BEC">
              <w:rPr>
                <w:sz w:val="28"/>
                <w:rtl/>
              </w:rPr>
              <w:t>أ.د</w:t>
            </w:r>
            <w:r>
              <w:rPr>
                <w:rFonts w:hint="cs"/>
                <w:sz w:val="28"/>
                <w:rtl/>
              </w:rPr>
              <w:t>.</w:t>
            </w:r>
            <w:r w:rsidRPr="008D0BEC">
              <w:rPr>
                <w:sz w:val="28"/>
                <w:rtl/>
              </w:rPr>
              <w:t xml:space="preserve"> </w:t>
            </w:r>
            <w:r w:rsidRPr="003738D3">
              <w:rPr>
                <w:rFonts w:hint="cs"/>
                <w:sz w:val="28"/>
                <w:rtl/>
              </w:rPr>
              <w:t>جلال الدين أعظم خان</w:t>
            </w:r>
          </w:p>
        </w:tc>
      </w:tr>
      <w:tr w:rsidR="00CA5848" w:rsidRPr="00EB4E57" w:rsidTr="008B316B">
        <w:tc>
          <w:tcPr>
            <w:tcW w:w="653" w:type="dxa"/>
            <w:tcBorders>
              <w:top w:val="nil"/>
              <w:left w:val="nil"/>
              <w:bottom w:val="nil"/>
              <w:right w:val="nil"/>
            </w:tcBorders>
          </w:tcPr>
          <w:p w:rsidR="00CA5848" w:rsidRPr="00EB4E57" w:rsidRDefault="00CA5848" w:rsidP="008B316B">
            <w:pPr>
              <w:jc w:val="both"/>
              <w:rPr>
                <w:b/>
                <w:bCs/>
              </w:rPr>
            </w:pPr>
          </w:p>
        </w:tc>
        <w:tc>
          <w:tcPr>
            <w:tcW w:w="236" w:type="dxa"/>
            <w:tcBorders>
              <w:top w:val="nil"/>
              <w:left w:val="nil"/>
              <w:bottom w:val="nil"/>
              <w:right w:val="nil"/>
            </w:tcBorders>
          </w:tcPr>
          <w:p w:rsidR="00CA5848" w:rsidRPr="00EB4E57" w:rsidRDefault="00CA5848" w:rsidP="008B316B">
            <w:pPr>
              <w:jc w:val="both"/>
              <w:rPr>
                <w:b/>
                <w:bCs/>
              </w:rPr>
            </w:pPr>
          </w:p>
        </w:tc>
        <w:tc>
          <w:tcPr>
            <w:tcW w:w="2087" w:type="dxa"/>
            <w:tcBorders>
              <w:top w:val="nil"/>
              <w:left w:val="nil"/>
              <w:bottom w:val="nil"/>
              <w:right w:val="nil"/>
            </w:tcBorders>
          </w:tcPr>
          <w:p w:rsidR="00CA5848" w:rsidRPr="005438DD" w:rsidRDefault="00CA5848" w:rsidP="008B316B">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CA5848" w:rsidRDefault="00CA5848" w:rsidP="008B316B">
            <w:pPr>
              <w:rPr>
                <w:sz w:val="28"/>
                <w:rtl/>
              </w:rPr>
            </w:pPr>
            <w:r>
              <w:rPr>
                <w:rFonts w:hint="cs"/>
                <w:sz w:val="28"/>
                <w:rtl/>
              </w:rPr>
              <w:t>أ.</w:t>
            </w:r>
            <w:r w:rsidRPr="008D0BEC">
              <w:rPr>
                <w:sz w:val="28"/>
                <w:rtl/>
              </w:rPr>
              <w:t>د.</w:t>
            </w:r>
            <w:r>
              <w:rPr>
                <w:rFonts w:hint="cs"/>
                <w:sz w:val="28"/>
                <w:rtl/>
              </w:rPr>
              <w:t xml:space="preserve"> خالد أحمد البوسعدة</w:t>
            </w:r>
          </w:p>
          <w:p w:rsidR="00CA5848" w:rsidRPr="00A30D37" w:rsidRDefault="00CA5848" w:rsidP="008B316B">
            <w:pPr>
              <w:rPr>
                <w:sz w:val="28"/>
                <w:rtl/>
              </w:rPr>
            </w:pPr>
            <w:r w:rsidRPr="00A30D37">
              <w:rPr>
                <w:rFonts w:hint="cs"/>
                <w:sz w:val="28"/>
                <w:rtl/>
              </w:rPr>
              <w:t>أ.د. خالد عمر أبو النجا</w:t>
            </w:r>
          </w:p>
          <w:p w:rsidR="00CA5848" w:rsidRPr="00A30D37" w:rsidRDefault="00CA5848" w:rsidP="008B316B">
            <w:pPr>
              <w:rPr>
                <w:sz w:val="28"/>
                <w:rtl/>
              </w:rPr>
            </w:pPr>
            <w:r w:rsidRPr="00A30D37">
              <w:rPr>
                <w:rFonts w:hint="cs"/>
                <w:sz w:val="28"/>
                <w:rtl/>
              </w:rPr>
              <w:t>د. محمد فاروق الشال</w:t>
            </w:r>
          </w:p>
          <w:p w:rsidR="00CA5848" w:rsidRPr="00B3259C" w:rsidRDefault="00CA5848" w:rsidP="008B316B">
            <w:pPr>
              <w:rPr>
                <w:color w:val="FF0000"/>
                <w:sz w:val="28"/>
                <w:rtl/>
              </w:rPr>
            </w:pPr>
            <w:r w:rsidRPr="00A30D37">
              <w:rPr>
                <w:rFonts w:hint="cs"/>
                <w:sz w:val="28"/>
                <w:rtl/>
              </w:rPr>
              <w:t>د. طه عبدالله القمصاني</w:t>
            </w:r>
          </w:p>
        </w:tc>
      </w:tr>
      <w:tr w:rsidR="00CA5848" w:rsidRPr="00EB4E57" w:rsidTr="008B316B">
        <w:tc>
          <w:tcPr>
            <w:tcW w:w="653" w:type="dxa"/>
            <w:tcBorders>
              <w:top w:val="nil"/>
              <w:left w:val="nil"/>
              <w:bottom w:val="nil"/>
              <w:right w:val="nil"/>
            </w:tcBorders>
          </w:tcPr>
          <w:p w:rsidR="00CA5848" w:rsidRPr="00EB4E57" w:rsidRDefault="00CA5848" w:rsidP="008B316B">
            <w:pPr>
              <w:jc w:val="both"/>
              <w:rPr>
                <w:b/>
                <w:bCs/>
              </w:rPr>
            </w:pPr>
          </w:p>
        </w:tc>
        <w:tc>
          <w:tcPr>
            <w:tcW w:w="236" w:type="dxa"/>
            <w:tcBorders>
              <w:top w:val="nil"/>
              <w:left w:val="nil"/>
              <w:bottom w:val="nil"/>
              <w:right w:val="nil"/>
            </w:tcBorders>
          </w:tcPr>
          <w:p w:rsidR="00CA5848" w:rsidRPr="00EB4E57" w:rsidRDefault="00CA5848" w:rsidP="008B316B">
            <w:pPr>
              <w:jc w:val="both"/>
              <w:rPr>
                <w:b/>
                <w:bCs/>
              </w:rPr>
            </w:pPr>
          </w:p>
        </w:tc>
        <w:tc>
          <w:tcPr>
            <w:tcW w:w="2087" w:type="dxa"/>
            <w:tcBorders>
              <w:top w:val="nil"/>
              <w:left w:val="nil"/>
              <w:bottom w:val="nil"/>
              <w:right w:val="nil"/>
            </w:tcBorders>
          </w:tcPr>
          <w:p w:rsidR="00CA5848" w:rsidRPr="00006DAB" w:rsidRDefault="00CA5848" w:rsidP="008B316B">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CA5848" w:rsidRPr="00226A9E" w:rsidRDefault="00CA5848" w:rsidP="008B316B">
            <w:pPr>
              <w:rPr>
                <w:rtl/>
              </w:rPr>
            </w:pPr>
            <w:r w:rsidRPr="00226A9E">
              <w:rPr>
                <w:rtl/>
              </w:rPr>
              <w:t xml:space="preserve">كلية </w:t>
            </w:r>
            <w:r>
              <w:rPr>
                <w:rFonts w:hint="cs"/>
                <w:szCs w:val="24"/>
                <w:rtl/>
              </w:rPr>
              <w:t>االعلوم</w:t>
            </w:r>
          </w:p>
        </w:tc>
      </w:tr>
      <w:tr w:rsidR="00CA5848" w:rsidRPr="00EB4E57" w:rsidTr="008B316B">
        <w:tc>
          <w:tcPr>
            <w:tcW w:w="653" w:type="dxa"/>
            <w:tcBorders>
              <w:top w:val="nil"/>
              <w:left w:val="nil"/>
              <w:bottom w:val="nil"/>
              <w:right w:val="nil"/>
            </w:tcBorders>
          </w:tcPr>
          <w:p w:rsidR="00CA5848" w:rsidRPr="00EB4E57" w:rsidRDefault="00CA5848" w:rsidP="008B316B">
            <w:pPr>
              <w:jc w:val="both"/>
              <w:rPr>
                <w:b/>
                <w:bCs/>
              </w:rPr>
            </w:pPr>
          </w:p>
        </w:tc>
        <w:tc>
          <w:tcPr>
            <w:tcW w:w="236" w:type="dxa"/>
            <w:tcBorders>
              <w:top w:val="nil"/>
              <w:left w:val="nil"/>
              <w:bottom w:val="nil"/>
              <w:right w:val="nil"/>
            </w:tcBorders>
          </w:tcPr>
          <w:p w:rsidR="00CA5848" w:rsidRPr="00EB4E57" w:rsidRDefault="00CA5848" w:rsidP="008B316B">
            <w:pPr>
              <w:jc w:val="both"/>
              <w:rPr>
                <w:b/>
                <w:bCs/>
              </w:rPr>
            </w:pPr>
          </w:p>
        </w:tc>
        <w:tc>
          <w:tcPr>
            <w:tcW w:w="2087" w:type="dxa"/>
            <w:tcBorders>
              <w:top w:val="nil"/>
              <w:left w:val="nil"/>
              <w:bottom w:val="nil"/>
              <w:right w:val="nil"/>
            </w:tcBorders>
          </w:tcPr>
          <w:p w:rsidR="00CA5848" w:rsidRPr="00006DAB" w:rsidRDefault="00CA5848" w:rsidP="008B316B">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CA5848" w:rsidRPr="00226A9E" w:rsidRDefault="00CA5848" w:rsidP="008B316B">
            <w:pPr>
              <w:jc w:val="both"/>
            </w:pPr>
            <w:r>
              <w:rPr>
                <w:rFonts w:hint="cs"/>
                <w:rtl/>
              </w:rPr>
              <w:t xml:space="preserve">10 </w:t>
            </w:r>
            <w:r w:rsidRPr="00226A9E">
              <w:rPr>
                <w:rtl/>
              </w:rPr>
              <w:t>شهور</w:t>
            </w:r>
          </w:p>
        </w:tc>
      </w:tr>
      <w:tr w:rsidR="00CA5848" w:rsidRPr="00ED3AA7" w:rsidTr="008B316B">
        <w:trPr>
          <w:cantSplit/>
        </w:trPr>
        <w:tc>
          <w:tcPr>
            <w:tcW w:w="653" w:type="dxa"/>
            <w:tcBorders>
              <w:top w:val="nil"/>
              <w:left w:val="nil"/>
              <w:bottom w:val="nil"/>
              <w:right w:val="nil"/>
            </w:tcBorders>
          </w:tcPr>
          <w:p w:rsidR="00CA5848" w:rsidRPr="00ED3AA7" w:rsidRDefault="00CA5848" w:rsidP="008B316B">
            <w:pPr>
              <w:jc w:val="both"/>
              <w:rPr>
                <w:b/>
                <w:bCs/>
              </w:rPr>
            </w:pPr>
          </w:p>
        </w:tc>
        <w:tc>
          <w:tcPr>
            <w:tcW w:w="6560" w:type="dxa"/>
            <w:gridSpan w:val="3"/>
            <w:tcBorders>
              <w:top w:val="nil"/>
              <w:left w:val="nil"/>
              <w:bottom w:val="nil"/>
              <w:right w:val="nil"/>
            </w:tcBorders>
          </w:tcPr>
          <w:p w:rsidR="00CA5848" w:rsidRPr="00ED3AA7" w:rsidRDefault="00CA5848" w:rsidP="008B316B">
            <w:pPr>
              <w:pStyle w:val="Heading6"/>
              <w:rPr>
                <w:szCs w:val="24"/>
              </w:rPr>
            </w:pPr>
            <w:r w:rsidRPr="00ED3AA7">
              <w:rPr>
                <w:rFonts w:hint="cs"/>
                <w:szCs w:val="24"/>
                <w:rtl/>
              </w:rPr>
              <w:t>مستخلص البحث</w:t>
            </w:r>
          </w:p>
        </w:tc>
      </w:tr>
    </w:tbl>
    <w:p w:rsidR="00CA5848" w:rsidRDefault="00CA5848" w:rsidP="00CA5848">
      <w:pPr>
        <w:rPr>
          <w:sz w:val="28"/>
          <w:rtl/>
        </w:rPr>
      </w:pPr>
      <w:r w:rsidRPr="004C2824">
        <w:rPr>
          <w:rFonts w:hint="cs"/>
          <w:sz w:val="28"/>
          <w:rtl/>
          <w:lang w:bidi="ar-EG"/>
        </w:rPr>
        <w:tab/>
      </w:r>
      <w:r w:rsidRPr="003738D3">
        <w:rPr>
          <w:sz w:val="28"/>
          <w:rtl/>
        </w:rPr>
        <w:t xml:space="preserve">التقارير الاخيرة التي اعلنتها وزارة الزراعة السعودية تشير أن السموم في غذاء الحيوانات النافقة بدلا من أي مرض معد هي المسئوله عن وفاة اكثر من 3،000 رأس من الابل والبقر والماعز في مختلف انحاء المملكه خلال الشهرين الماضيين. و قد أشارت فحوص المختبرات داخل وخارج السعودية ان العينات المأخوذة من الحيوانات تحتوى على  </w:t>
      </w:r>
      <w:proofErr w:type="spellStart"/>
      <w:r w:rsidRPr="003738D3">
        <w:rPr>
          <w:sz w:val="28"/>
        </w:rPr>
        <w:t>salinomycin</w:t>
      </w:r>
      <w:proofErr w:type="spellEnd"/>
      <w:r w:rsidRPr="003738D3">
        <w:rPr>
          <w:sz w:val="28"/>
          <w:rtl/>
        </w:rPr>
        <w:t xml:space="preserve">  وهو مادة سامه الى الإبل ، وكذلك الفطر السام </w:t>
      </w:r>
      <w:proofErr w:type="spellStart"/>
      <w:r w:rsidRPr="003738D3">
        <w:rPr>
          <w:sz w:val="28"/>
        </w:rPr>
        <w:t>aspergilus</w:t>
      </w:r>
      <w:proofErr w:type="spellEnd"/>
      <w:r w:rsidRPr="003738D3">
        <w:rPr>
          <w:sz w:val="28"/>
        </w:rPr>
        <w:t xml:space="preserve"> </w:t>
      </w:r>
      <w:proofErr w:type="spellStart"/>
      <w:r w:rsidRPr="003738D3">
        <w:rPr>
          <w:sz w:val="28"/>
        </w:rPr>
        <w:t>clavatus</w:t>
      </w:r>
      <w:proofErr w:type="spellEnd"/>
      <w:r w:rsidRPr="003738D3">
        <w:rPr>
          <w:sz w:val="28"/>
          <w:rtl/>
        </w:rPr>
        <w:t xml:space="preserve">  التي قد تؤثر على جهاز المناعه خاصة الخلايا اللمفيه من النوع تي التي قد تجعل الحيوانات عرضه للعوامل المعديه مثل الفيروسات. و لذلك اننا نهدف الى توضيح سبب التسمم بإجراء دراسة كاملة تشمل التحاليل  الفيروسيه والبكتيريه والفطريه وكذلك تحليل المعادن الثقيلة في الدم والبول والانسجه من عينات من الحيوانات المريضه. و كذلك دراسة مناعيه كامله و الاختبارات الكيموحيويه للبلازما لتحديد تاثير المرض على الجهاز المناعي للحيوانات المتضرره.</w:t>
      </w:r>
    </w:p>
    <w:p w:rsidR="00CA5848" w:rsidRDefault="00CA5848">
      <w:pPr>
        <w:bidi w:val="0"/>
        <w:spacing w:after="200" w:line="276" w:lineRule="auto"/>
        <w:jc w:val="left"/>
        <w:rPr>
          <w:rtl/>
        </w:rPr>
      </w:pPr>
      <w:r>
        <w:rPr>
          <w:rtl/>
        </w:rPr>
        <w:br w:type="page"/>
      </w:r>
    </w:p>
    <w:p w:rsidR="00CA5848" w:rsidRPr="00CC3324" w:rsidRDefault="00CA5848" w:rsidP="00CA5848">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CA5848" w:rsidRPr="00845A64" w:rsidRDefault="00CA5848" w:rsidP="00CA5848">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Biochemistry</w:t>
      </w:r>
    </w:p>
    <w:p w:rsidR="00CA5848" w:rsidRPr="007627D8" w:rsidRDefault="00CA5848" w:rsidP="00CA5848">
      <w:pPr>
        <w:pStyle w:val="Heading3"/>
        <w:ind w:left="436"/>
        <w:rPr>
          <w:sz w:val="24"/>
          <w:szCs w:val="24"/>
        </w:rPr>
      </w:pPr>
      <w:r>
        <w:rPr>
          <w:sz w:val="24"/>
          <w:szCs w:val="24"/>
        </w:rPr>
        <w:t>Camel`s Death – Saudi – Toxicological - Immunological</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CA5848" w:rsidTr="008B316B">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CA5848" w:rsidRPr="00CC3324" w:rsidRDefault="00CA5848" w:rsidP="008B316B">
            <w:pPr>
              <w:bidi w:val="0"/>
              <w:rPr>
                <w:b/>
                <w:bCs/>
                <w:color w:val="0000FF"/>
                <w:sz w:val="32"/>
                <w:szCs w:val="32"/>
              </w:rPr>
            </w:pPr>
            <w:r>
              <w:rPr>
                <w:b/>
                <w:bCs/>
                <w:color w:val="0000FF"/>
                <w:sz w:val="32"/>
                <w:szCs w:val="32"/>
              </w:rPr>
              <w:t>126</w:t>
            </w:r>
          </w:p>
        </w:tc>
        <w:tc>
          <w:tcPr>
            <w:tcW w:w="263" w:type="dxa"/>
            <w:tcBorders>
              <w:top w:val="nil"/>
              <w:left w:val="single" w:sz="18" w:space="0" w:color="auto"/>
              <w:bottom w:val="nil"/>
              <w:right w:val="nil"/>
            </w:tcBorders>
          </w:tcPr>
          <w:p w:rsidR="00CA5848" w:rsidRDefault="00CA5848" w:rsidP="008B316B">
            <w:pPr>
              <w:bidi w:val="0"/>
              <w:rPr>
                <w:b/>
                <w:bCs/>
              </w:rPr>
            </w:pPr>
          </w:p>
        </w:tc>
        <w:tc>
          <w:tcPr>
            <w:tcW w:w="2637" w:type="dxa"/>
            <w:tcBorders>
              <w:top w:val="nil"/>
              <w:left w:val="nil"/>
              <w:bottom w:val="nil"/>
              <w:right w:val="nil"/>
            </w:tcBorders>
          </w:tcPr>
          <w:p w:rsidR="00CA5848" w:rsidRPr="00E03176" w:rsidRDefault="00CA5848" w:rsidP="008B316B">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CA5848" w:rsidRPr="006B0778" w:rsidRDefault="00CA5848" w:rsidP="008B316B">
            <w:pPr>
              <w:pStyle w:val="NormalWeb"/>
              <w:tabs>
                <w:tab w:val="left" w:pos="720"/>
                <w:tab w:val="center" w:pos="4153"/>
                <w:tab w:val="right" w:pos="8306"/>
              </w:tabs>
              <w:jc w:val="both"/>
            </w:pPr>
            <w:r>
              <w:t>A 165</w:t>
            </w:r>
            <w:r w:rsidRPr="006B0778">
              <w:t>/42</w:t>
            </w:r>
            <w:r>
              <w:t>8</w:t>
            </w:r>
          </w:p>
        </w:tc>
      </w:tr>
      <w:tr w:rsidR="00CA5848" w:rsidRPr="0082040A" w:rsidTr="008B316B">
        <w:trPr>
          <w:trHeight w:val="561"/>
        </w:trPr>
        <w:tc>
          <w:tcPr>
            <w:tcW w:w="696" w:type="dxa"/>
            <w:tcBorders>
              <w:top w:val="single" w:sz="18" w:space="0" w:color="auto"/>
              <w:left w:val="nil"/>
              <w:bottom w:val="nil"/>
              <w:right w:val="nil"/>
            </w:tcBorders>
            <w:vAlign w:val="center"/>
          </w:tcPr>
          <w:p w:rsidR="00CA5848" w:rsidRDefault="00CA5848" w:rsidP="008B316B">
            <w:pPr>
              <w:bidi w:val="0"/>
            </w:pPr>
          </w:p>
        </w:tc>
        <w:tc>
          <w:tcPr>
            <w:tcW w:w="263" w:type="dxa"/>
            <w:tcBorders>
              <w:top w:val="nil"/>
              <w:left w:val="nil"/>
              <w:bottom w:val="nil"/>
              <w:right w:val="nil"/>
            </w:tcBorders>
          </w:tcPr>
          <w:p w:rsidR="00CA5848" w:rsidRDefault="00CA5848" w:rsidP="008B316B">
            <w:pPr>
              <w:bidi w:val="0"/>
              <w:rPr>
                <w:b/>
                <w:bCs/>
              </w:rPr>
            </w:pPr>
          </w:p>
        </w:tc>
        <w:tc>
          <w:tcPr>
            <w:tcW w:w="2637" w:type="dxa"/>
            <w:tcBorders>
              <w:top w:val="nil"/>
              <w:left w:val="nil"/>
              <w:bottom w:val="nil"/>
              <w:right w:val="nil"/>
            </w:tcBorders>
          </w:tcPr>
          <w:p w:rsidR="00CA5848" w:rsidRPr="00E03176" w:rsidRDefault="00CA5848" w:rsidP="008B316B">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CA5848" w:rsidRPr="002A601F" w:rsidRDefault="00CA5848" w:rsidP="00CA5848">
            <w:pPr>
              <w:numPr>
                <w:ilvl w:val="0"/>
                <w:numId w:val="1"/>
              </w:numPr>
              <w:overflowPunct w:val="0"/>
              <w:autoSpaceDE w:val="0"/>
              <w:autoSpaceDN w:val="0"/>
              <w:bidi w:val="0"/>
              <w:adjustRightInd w:val="0"/>
              <w:jc w:val="left"/>
              <w:textAlignment w:val="baseline"/>
              <w:rPr>
                <w:szCs w:val="24"/>
              </w:rPr>
            </w:pPr>
            <w:r w:rsidRPr="003738D3">
              <w:rPr>
                <w:szCs w:val="24"/>
              </w:rPr>
              <w:t>Elucidation of the possible causes of camels’ death in some regions of Saudi Arabia using biochemical, microbiological, toxicological and immunological approaches</w:t>
            </w:r>
          </w:p>
        </w:tc>
      </w:tr>
      <w:tr w:rsidR="00CA5848" w:rsidTr="008B316B">
        <w:trPr>
          <w:trHeight w:val="288"/>
        </w:trPr>
        <w:tc>
          <w:tcPr>
            <w:tcW w:w="696" w:type="dxa"/>
            <w:tcBorders>
              <w:top w:val="nil"/>
              <w:left w:val="nil"/>
              <w:bottom w:val="nil"/>
              <w:right w:val="nil"/>
            </w:tcBorders>
          </w:tcPr>
          <w:p w:rsidR="00CA5848" w:rsidRDefault="00CA5848" w:rsidP="008B316B">
            <w:pPr>
              <w:bidi w:val="0"/>
              <w:rPr>
                <w:b/>
                <w:bCs/>
              </w:rPr>
            </w:pPr>
          </w:p>
        </w:tc>
        <w:tc>
          <w:tcPr>
            <w:tcW w:w="263" w:type="dxa"/>
            <w:tcBorders>
              <w:top w:val="nil"/>
              <w:left w:val="nil"/>
              <w:bottom w:val="nil"/>
              <w:right w:val="nil"/>
            </w:tcBorders>
          </w:tcPr>
          <w:p w:rsidR="00CA5848" w:rsidRDefault="00CA5848" w:rsidP="008B316B">
            <w:pPr>
              <w:bidi w:val="0"/>
              <w:rPr>
                <w:b/>
                <w:bCs/>
              </w:rPr>
            </w:pPr>
          </w:p>
        </w:tc>
        <w:tc>
          <w:tcPr>
            <w:tcW w:w="2637" w:type="dxa"/>
            <w:tcBorders>
              <w:top w:val="nil"/>
              <w:left w:val="nil"/>
              <w:bottom w:val="nil"/>
              <w:right w:val="nil"/>
            </w:tcBorders>
          </w:tcPr>
          <w:p w:rsidR="00CA5848" w:rsidRPr="00E03176" w:rsidRDefault="00CA5848" w:rsidP="008B316B">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CA5848" w:rsidRPr="002A601F" w:rsidRDefault="00CA5848" w:rsidP="008B316B">
            <w:pPr>
              <w:pStyle w:val="Heading5"/>
              <w:jc w:val="both"/>
              <w:rPr>
                <w:rFonts w:cs="Times New Roman"/>
                <w:b/>
                <w:bCs/>
                <w:szCs w:val="24"/>
              </w:rPr>
            </w:pPr>
            <w:r w:rsidRPr="002A601F">
              <w:rPr>
                <w:b/>
                <w:bCs/>
                <w:szCs w:val="24"/>
              </w:rPr>
              <w:t xml:space="preserve">Prof. Dr. </w:t>
            </w:r>
            <w:proofErr w:type="spellStart"/>
            <w:r w:rsidRPr="002A601F">
              <w:rPr>
                <w:rFonts w:cs="Times New Roman"/>
                <w:b/>
                <w:bCs/>
                <w:szCs w:val="24"/>
              </w:rPr>
              <w:t>Jalaluldin</w:t>
            </w:r>
            <w:proofErr w:type="spellEnd"/>
            <w:r w:rsidRPr="002A601F">
              <w:rPr>
                <w:rFonts w:cs="Times New Roman"/>
                <w:b/>
                <w:bCs/>
                <w:szCs w:val="24"/>
              </w:rPr>
              <w:t xml:space="preserve"> </w:t>
            </w:r>
            <w:proofErr w:type="spellStart"/>
            <w:r w:rsidRPr="002A601F">
              <w:rPr>
                <w:rFonts w:cs="Times New Roman"/>
                <w:b/>
                <w:bCs/>
                <w:szCs w:val="24"/>
              </w:rPr>
              <w:t>Aazem</w:t>
            </w:r>
            <w:proofErr w:type="spellEnd"/>
            <w:r w:rsidRPr="002A601F">
              <w:rPr>
                <w:rFonts w:cs="Times New Roman"/>
                <w:b/>
                <w:bCs/>
                <w:szCs w:val="24"/>
              </w:rPr>
              <w:t xml:space="preserve"> Khan</w:t>
            </w:r>
          </w:p>
        </w:tc>
      </w:tr>
      <w:tr w:rsidR="00CA5848" w:rsidRPr="00255200" w:rsidTr="008B316B">
        <w:trPr>
          <w:trHeight w:val="68"/>
        </w:trPr>
        <w:tc>
          <w:tcPr>
            <w:tcW w:w="696" w:type="dxa"/>
            <w:tcBorders>
              <w:top w:val="nil"/>
              <w:left w:val="nil"/>
              <w:right w:val="nil"/>
            </w:tcBorders>
          </w:tcPr>
          <w:p w:rsidR="00CA5848" w:rsidRDefault="00CA5848" w:rsidP="008B316B">
            <w:pPr>
              <w:bidi w:val="0"/>
              <w:rPr>
                <w:b/>
                <w:bCs/>
              </w:rPr>
            </w:pPr>
          </w:p>
        </w:tc>
        <w:tc>
          <w:tcPr>
            <w:tcW w:w="263" w:type="dxa"/>
            <w:tcBorders>
              <w:top w:val="nil"/>
              <w:left w:val="nil"/>
              <w:right w:val="nil"/>
            </w:tcBorders>
          </w:tcPr>
          <w:p w:rsidR="00CA5848" w:rsidRDefault="00CA5848" w:rsidP="008B316B">
            <w:pPr>
              <w:bidi w:val="0"/>
              <w:rPr>
                <w:b/>
                <w:bCs/>
              </w:rPr>
            </w:pPr>
          </w:p>
        </w:tc>
        <w:tc>
          <w:tcPr>
            <w:tcW w:w="2637" w:type="dxa"/>
            <w:tcBorders>
              <w:top w:val="nil"/>
              <w:left w:val="nil"/>
              <w:right w:val="nil"/>
            </w:tcBorders>
          </w:tcPr>
          <w:p w:rsidR="00CA5848" w:rsidRPr="00E03176" w:rsidRDefault="00CA5848" w:rsidP="008B316B">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CA5848" w:rsidRPr="002A601F" w:rsidRDefault="00CA5848" w:rsidP="008B316B">
            <w:pPr>
              <w:bidi w:val="0"/>
              <w:jc w:val="left"/>
              <w:rPr>
                <w:rFonts w:cs="Times New Roman"/>
                <w:szCs w:val="24"/>
              </w:rPr>
            </w:pPr>
            <w:r w:rsidRPr="002A601F">
              <w:rPr>
                <w:rFonts w:cs="Times New Roman"/>
                <w:szCs w:val="24"/>
              </w:rPr>
              <w:t xml:space="preserve">Prof. Dr. Ahmed N. </w:t>
            </w:r>
            <w:proofErr w:type="spellStart"/>
            <w:r w:rsidRPr="002A601F">
              <w:rPr>
                <w:rFonts w:cs="Times New Roman"/>
                <w:szCs w:val="24"/>
              </w:rPr>
              <w:t>Abou-Khatwa</w:t>
            </w:r>
            <w:proofErr w:type="spellEnd"/>
          </w:p>
          <w:p w:rsidR="00CA5848" w:rsidRPr="002A601F" w:rsidRDefault="00CA5848" w:rsidP="008B316B">
            <w:pPr>
              <w:bidi w:val="0"/>
              <w:jc w:val="left"/>
              <w:rPr>
                <w:rFonts w:cs="Times New Roman"/>
                <w:szCs w:val="24"/>
              </w:rPr>
            </w:pPr>
            <w:r w:rsidRPr="002A601F">
              <w:rPr>
                <w:rFonts w:cs="Times New Roman"/>
                <w:szCs w:val="24"/>
              </w:rPr>
              <w:t xml:space="preserve">Dr. </w:t>
            </w:r>
            <w:proofErr w:type="spellStart"/>
            <w:r w:rsidRPr="002A601F">
              <w:rPr>
                <w:rFonts w:cs="Times New Roman"/>
                <w:szCs w:val="24"/>
              </w:rPr>
              <w:t>Khaled</w:t>
            </w:r>
            <w:proofErr w:type="spellEnd"/>
            <w:r w:rsidRPr="002A601F">
              <w:rPr>
                <w:rFonts w:cs="Times New Roman"/>
                <w:szCs w:val="24"/>
              </w:rPr>
              <w:t xml:space="preserve"> O. </w:t>
            </w:r>
            <w:proofErr w:type="spellStart"/>
            <w:r w:rsidRPr="002A601F">
              <w:rPr>
                <w:rFonts w:cs="Times New Roman"/>
                <w:szCs w:val="24"/>
              </w:rPr>
              <w:t>Aboulnaja</w:t>
            </w:r>
            <w:proofErr w:type="spellEnd"/>
          </w:p>
          <w:p w:rsidR="00CA5848" w:rsidRPr="002A601F" w:rsidRDefault="00CA5848" w:rsidP="008B316B">
            <w:pPr>
              <w:bidi w:val="0"/>
              <w:jc w:val="left"/>
              <w:rPr>
                <w:rFonts w:cs="Times New Roman"/>
                <w:szCs w:val="24"/>
              </w:rPr>
            </w:pPr>
            <w:r w:rsidRPr="002A601F">
              <w:rPr>
                <w:rFonts w:cs="Times New Roman"/>
                <w:szCs w:val="24"/>
              </w:rPr>
              <w:t xml:space="preserve">Dr. Mohamed Farouk </w:t>
            </w:r>
            <w:proofErr w:type="spellStart"/>
            <w:r w:rsidRPr="002A601F">
              <w:rPr>
                <w:rFonts w:cs="Times New Roman"/>
                <w:szCs w:val="24"/>
              </w:rPr>
              <w:t>Elshal</w:t>
            </w:r>
            <w:proofErr w:type="spellEnd"/>
          </w:p>
        </w:tc>
      </w:tr>
      <w:tr w:rsidR="00CA5848" w:rsidTr="008B316B">
        <w:trPr>
          <w:trHeight w:val="334"/>
        </w:trPr>
        <w:tc>
          <w:tcPr>
            <w:tcW w:w="696" w:type="dxa"/>
            <w:tcBorders>
              <w:top w:val="nil"/>
              <w:left w:val="nil"/>
              <w:bottom w:val="nil"/>
              <w:right w:val="nil"/>
            </w:tcBorders>
          </w:tcPr>
          <w:p w:rsidR="00CA5848" w:rsidRDefault="00CA5848" w:rsidP="008B316B">
            <w:pPr>
              <w:bidi w:val="0"/>
              <w:rPr>
                <w:b/>
                <w:bCs/>
              </w:rPr>
            </w:pPr>
          </w:p>
        </w:tc>
        <w:tc>
          <w:tcPr>
            <w:tcW w:w="263" w:type="dxa"/>
            <w:tcBorders>
              <w:top w:val="nil"/>
              <w:left w:val="nil"/>
              <w:bottom w:val="nil"/>
              <w:right w:val="nil"/>
            </w:tcBorders>
          </w:tcPr>
          <w:p w:rsidR="00CA5848" w:rsidRDefault="00CA5848" w:rsidP="008B316B">
            <w:pPr>
              <w:bidi w:val="0"/>
              <w:rPr>
                <w:b/>
                <w:bCs/>
              </w:rPr>
            </w:pPr>
          </w:p>
        </w:tc>
        <w:tc>
          <w:tcPr>
            <w:tcW w:w="2637" w:type="dxa"/>
            <w:tcBorders>
              <w:top w:val="nil"/>
              <w:left w:val="nil"/>
              <w:bottom w:val="nil"/>
              <w:right w:val="nil"/>
            </w:tcBorders>
          </w:tcPr>
          <w:p w:rsidR="00CA5848" w:rsidRPr="00E03176" w:rsidRDefault="00CA5848" w:rsidP="008B316B">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CA5848" w:rsidRPr="006B0778" w:rsidRDefault="00CA5848" w:rsidP="008B316B">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CA5848" w:rsidTr="008B316B">
        <w:trPr>
          <w:trHeight w:val="318"/>
        </w:trPr>
        <w:tc>
          <w:tcPr>
            <w:tcW w:w="696" w:type="dxa"/>
            <w:tcBorders>
              <w:top w:val="nil"/>
              <w:left w:val="nil"/>
              <w:bottom w:val="nil"/>
              <w:right w:val="nil"/>
            </w:tcBorders>
          </w:tcPr>
          <w:p w:rsidR="00CA5848" w:rsidRDefault="00CA5848" w:rsidP="008B316B">
            <w:pPr>
              <w:bidi w:val="0"/>
              <w:rPr>
                <w:b/>
                <w:bCs/>
              </w:rPr>
            </w:pPr>
          </w:p>
        </w:tc>
        <w:tc>
          <w:tcPr>
            <w:tcW w:w="263" w:type="dxa"/>
            <w:tcBorders>
              <w:top w:val="nil"/>
              <w:left w:val="nil"/>
              <w:bottom w:val="nil"/>
              <w:right w:val="nil"/>
            </w:tcBorders>
          </w:tcPr>
          <w:p w:rsidR="00CA5848" w:rsidRDefault="00CA5848" w:rsidP="008B316B">
            <w:pPr>
              <w:bidi w:val="0"/>
              <w:rPr>
                <w:b/>
                <w:bCs/>
              </w:rPr>
            </w:pPr>
          </w:p>
        </w:tc>
        <w:tc>
          <w:tcPr>
            <w:tcW w:w="2637" w:type="dxa"/>
            <w:tcBorders>
              <w:top w:val="nil"/>
              <w:left w:val="nil"/>
              <w:bottom w:val="nil"/>
              <w:right w:val="nil"/>
            </w:tcBorders>
          </w:tcPr>
          <w:p w:rsidR="00CA5848" w:rsidRPr="00E03176" w:rsidRDefault="00CA5848" w:rsidP="008B316B">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CA5848" w:rsidRPr="006B0778" w:rsidRDefault="00CA5848" w:rsidP="008B316B">
            <w:pPr>
              <w:bidi w:val="0"/>
              <w:rPr>
                <w:szCs w:val="24"/>
              </w:rPr>
            </w:pPr>
            <w:r>
              <w:rPr>
                <w:szCs w:val="24"/>
              </w:rPr>
              <w:t xml:space="preserve">10 </w:t>
            </w:r>
            <w:r w:rsidRPr="006B0778">
              <w:rPr>
                <w:szCs w:val="24"/>
              </w:rPr>
              <w:t>Months</w:t>
            </w:r>
          </w:p>
        </w:tc>
      </w:tr>
      <w:tr w:rsidR="00CA5848" w:rsidTr="008B316B">
        <w:trPr>
          <w:trHeight w:val="551"/>
        </w:trPr>
        <w:tc>
          <w:tcPr>
            <w:tcW w:w="696" w:type="dxa"/>
            <w:tcBorders>
              <w:top w:val="nil"/>
              <w:left w:val="nil"/>
              <w:bottom w:val="nil"/>
              <w:right w:val="nil"/>
            </w:tcBorders>
          </w:tcPr>
          <w:p w:rsidR="00CA5848" w:rsidRDefault="00CA5848" w:rsidP="008B316B">
            <w:pPr>
              <w:bidi w:val="0"/>
              <w:rPr>
                <w:b/>
                <w:bCs/>
              </w:rPr>
            </w:pPr>
          </w:p>
        </w:tc>
        <w:tc>
          <w:tcPr>
            <w:tcW w:w="6553" w:type="dxa"/>
            <w:gridSpan w:val="3"/>
            <w:tcBorders>
              <w:top w:val="nil"/>
              <w:left w:val="nil"/>
              <w:bottom w:val="nil"/>
              <w:right w:val="nil"/>
            </w:tcBorders>
          </w:tcPr>
          <w:p w:rsidR="00CA5848" w:rsidRDefault="00CA5848" w:rsidP="008B316B">
            <w:pPr>
              <w:pStyle w:val="Heading6"/>
              <w:bidi w:val="0"/>
            </w:pPr>
            <w:r>
              <w:t>Abstract</w:t>
            </w:r>
          </w:p>
        </w:tc>
      </w:tr>
    </w:tbl>
    <w:p w:rsidR="00CA5848" w:rsidRDefault="00CA5848" w:rsidP="00CA5848">
      <w:pPr>
        <w:overflowPunct w:val="0"/>
        <w:autoSpaceDE w:val="0"/>
        <w:autoSpaceDN w:val="0"/>
        <w:bidi w:val="0"/>
        <w:adjustRightInd w:val="0"/>
        <w:ind w:firstLine="720"/>
        <w:jc w:val="both"/>
        <w:textAlignment w:val="baseline"/>
        <w:rPr>
          <w:color w:val="000000"/>
          <w:spacing w:val="-4"/>
          <w:sz w:val="28"/>
        </w:rPr>
      </w:pPr>
      <w:r w:rsidRPr="003738D3">
        <w:rPr>
          <w:szCs w:val="24"/>
        </w:rPr>
        <w:t xml:space="preserve">Recent reports announced by the Saudi Ministry of Agriculture indicate toxins in animal feed rather than any contagious disease are to blame for the deaths of more than 3,000 camels, cows and goats in different parts of the Kingdom over the past two months. Laboratories examinations both inside and outside Saudi Arabia showed that the samples contained </w:t>
      </w:r>
      <w:proofErr w:type="spellStart"/>
      <w:r w:rsidRPr="003738D3">
        <w:rPr>
          <w:szCs w:val="24"/>
        </w:rPr>
        <w:t>salinomycin</w:t>
      </w:r>
      <w:proofErr w:type="spellEnd"/>
      <w:r w:rsidRPr="003738D3">
        <w:rPr>
          <w:szCs w:val="24"/>
        </w:rPr>
        <w:t xml:space="preserve"> – a growth </w:t>
      </w:r>
      <w:proofErr w:type="spellStart"/>
      <w:r w:rsidRPr="003738D3">
        <w:rPr>
          <w:szCs w:val="24"/>
        </w:rPr>
        <w:t>promotants</w:t>
      </w:r>
      <w:proofErr w:type="spellEnd"/>
      <w:r w:rsidRPr="003738D3">
        <w:rPr>
          <w:szCs w:val="24"/>
        </w:rPr>
        <w:t xml:space="preserve"> - which is poisonous to camel, as well as another toxic fungus </w:t>
      </w:r>
      <w:proofErr w:type="spellStart"/>
      <w:r w:rsidRPr="003738D3">
        <w:rPr>
          <w:szCs w:val="24"/>
        </w:rPr>
        <w:t>aspergillus</w:t>
      </w:r>
      <w:proofErr w:type="spellEnd"/>
      <w:r w:rsidRPr="003738D3">
        <w:rPr>
          <w:szCs w:val="24"/>
        </w:rPr>
        <w:t xml:space="preserve"> </w:t>
      </w:r>
      <w:proofErr w:type="spellStart"/>
      <w:r w:rsidRPr="003738D3">
        <w:rPr>
          <w:szCs w:val="24"/>
        </w:rPr>
        <w:t>clavatus</w:t>
      </w:r>
      <w:proofErr w:type="spellEnd"/>
      <w:r w:rsidRPr="003738D3">
        <w:rPr>
          <w:szCs w:val="24"/>
        </w:rPr>
        <w:t xml:space="preserve"> which may affect the immune system specially CD8 T-lymphocytes that may render the animal susceptible to infectious agents such as viruses. So, we aim to elucidate the cause of the intoxication by doing a full microbiological examination including viral, bacterial and fungal analysis as well as heavy metal determination in blood, urine and tissue samples from diseased animals. Immunological and full plasma chemistry examinations will also be carried out to determine the effect of the disease on the immune system of the affected animals</w:t>
      </w:r>
      <w:r>
        <w:rPr>
          <w:color w:val="000000"/>
          <w:spacing w:val="-4"/>
          <w:sz w:val="28"/>
        </w:rPr>
        <w:t>.</w:t>
      </w:r>
    </w:p>
    <w:p w:rsidR="00210275" w:rsidRPr="00CA5848" w:rsidRDefault="00210275">
      <w:pPr>
        <w:rPr>
          <w:rFonts w:hint="cs"/>
        </w:rPr>
      </w:pPr>
    </w:p>
    <w:sectPr w:rsidR="00210275" w:rsidRPr="00CA5848"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CA5848"/>
    <w:rsid w:val="00210275"/>
    <w:rsid w:val="00C90A98"/>
    <w:rsid w:val="00CA58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48"/>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CA5848"/>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CA5848"/>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CA5848"/>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CA584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A5848"/>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848"/>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CA5848"/>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CA5848"/>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CA5848"/>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CA5848"/>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CA5848"/>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CA584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Company>kaudsr</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2010-05-16T17:03:00Z</dcterms:created>
  <dcterms:modified xsi:type="dcterms:W3CDTF">2010-05-16T17:03:00Z</dcterms:modified>
</cp:coreProperties>
</file>